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/>
      </w:tblPr>
      <w:tblGrid>
        <w:gridCol w:w="10559"/>
        <w:gridCol w:w="3497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7031BE">
              <w:rPr>
                <w:rFonts w:ascii="Optima" w:hAnsi="Optima"/>
                <w:b/>
                <w:sz w:val="28"/>
                <w:szCs w:val="28"/>
              </w:rPr>
              <w:t>16-5: Problem Solving: Draw a Picture and Write an Equation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AF6808" w:rsidRDefault="007031BE" w:rsidP="00AF6808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Students may mix up the numerator and denominator in the ratio.  Make sure students have a strong basis of ratios. Also, make sure students create their tables correctly placing the numerator at the top.</w:t>
            </w:r>
          </w:p>
          <w:p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EF6071" w:rsidRPr="007031BE" w:rsidRDefault="007031BE" w:rsidP="007031BE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Table, Ratio, Percent</w:t>
            </w: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7031BE" w:rsidRDefault="007031BE" w:rsidP="007031BE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Review what students already know by journaling: Ask them what is a table? How do we use them in math to help organize information? How can tables help us find patterns in our information? Have the students pair/share their answers.</w:t>
            </w:r>
          </w:p>
          <w:p w:rsidR="00406D26" w:rsidRDefault="007031BE" w:rsidP="007031BE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</w:t>
            </w: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7031BE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explicitly teach new vocabulary?</w:t>
            </w:r>
          </w:p>
          <w:p w:rsidR="007031BE" w:rsidRPr="007031BE" w:rsidRDefault="007031BE" w:rsidP="007031BE">
            <w:pPr>
              <w:ind w:left="660"/>
              <w:rPr>
                <w:rFonts w:ascii="Optima" w:hAnsi="Optima"/>
              </w:rPr>
            </w:pPr>
            <w:r>
              <w:rPr>
                <w:rFonts w:ascii="Optima" w:hAnsi="Optima"/>
              </w:rPr>
              <w:t>There is no new vocabulary needed to complete this lesson, but review vocabulary may include Table, Ratio, Percent.</w:t>
            </w:r>
          </w:p>
          <w:p w:rsidR="00E54930" w:rsidRPr="00E54930" w:rsidRDefault="00E54930" w:rsidP="007031BE">
            <w:pPr>
              <w:pStyle w:val="ListParagraph"/>
              <w:ind w:left="1020"/>
              <w:rPr>
                <w:rFonts w:ascii="Optima" w:hAnsi="Optima"/>
              </w:rPr>
            </w:pPr>
          </w:p>
          <w:p w:rsidR="007031BE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How will you provide multiple opportunities for vocabulary to be used in context? </w:t>
            </w:r>
          </w:p>
          <w:p w:rsidR="00DC5AC7" w:rsidRPr="00E54930" w:rsidRDefault="007031BE" w:rsidP="007031BE">
            <w:pPr>
              <w:pStyle w:val="ListParagraph"/>
              <w:ind w:left="1020"/>
              <w:rPr>
                <w:rFonts w:ascii="Optima" w:hAnsi="Optima"/>
              </w:rPr>
            </w:pPr>
            <w:r>
              <w:rPr>
                <w:rFonts w:ascii="Optima" w:hAnsi="Optima"/>
              </w:rPr>
              <w:t>Use the vocabulary throughout the lesson.</w:t>
            </w:r>
          </w:p>
          <w:p w:rsidR="00DC5AC7" w:rsidRDefault="00DC5AC7" w:rsidP="00226FD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7031BE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7031BE" w:rsidRDefault="007031BE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Show the students and example of a table: 10 of 15 people who went on youtube.com viewed the site funny baby.</w:t>
            </w:r>
          </w:p>
          <w:tbl>
            <w:tblPr>
              <w:tblStyle w:val="TableGrid"/>
              <w:tblW w:w="0" w:type="auto"/>
              <w:tblLook w:val="00BF"/>
            </w:tblPr>
            <w:tblGrid>
              <w:gridCol w:w="2065"/>
              <w:gridCol w:w="2065"/>
              <w:gridCol w:w="2066"/>
              <w:gridCol w:w="2066"/>
              <w:gridCol w:w="2066"/>
            </w:tblGrid>
            <w:tr w:rsidR="007031BE">
              <w:tc>
                <w:tcPr>
                  <w:tcW w:w="2065" w:type="dxa"/>
                </w:tcPr>
                <w:p w:rsidR="007031BE" w:rsidRDefault="007031BE" w:rsidP="00137C33">
                  <w:pPr>
                    <w:rPr>
                      <w:rFonts w:ascii="Optima" w:hAnsi="Optima"/>
                      <w:sz w:val="28"/>
                    </w:rPr>
                  </w:pPr>
                  <w:r>
                    <w:rPr>
                      <w:rFonts w:ascii="Optima" w:hAnsi="Optima"/>
                      <w:sz w:val="28"/>
                    </w:rPr>
                    <w:t>Viewed Funny Baby</w:t>
                  </w:r>
                </w:p>
              </w:tc>
              <w:tc>
                <w:tcPr>
                  <w:tcW w:w="2065" w:type="dxa"/>
                </w:tcPr>
                <w:p w:rsidR="007031BE" w:rsidRDefault="007031BE" w:rsidP="00137C33">
                  <w:pPr>
                    <w:rPr>
                      <w:rFonts w:ascii="Optima" w:hAnsi="Optima"/>
                      <w:sz w:val="28"/>
                    </w:rPr>
                  </w:pPr>
                  <w:r>
                    <w:rPr>
                      <w:rFonts w:ascii="Optima" w:hAnsi="Optima"/>
                      <w:sz w:val="28"/>
                    </w:rPr>
                    <w:t>10</w:t>
                  </w:r>
                </w:p>
              </w:tc>
              <w:tc>
                <w:tcPr>
                  <w:tcW w:w="2066" w:type="dxa"/>
                </w:tcPr>
                <w:p w:rsidR="007031BE" w:rsidRDefault="00DD5392" w:rsidP="00137C33">
                  <w:pPr>
                    <w:rPr>
                      <w:rFonts w:ascii="Optima" w:hAnsi="Optima"/>
                      <w:sz w:val="28"/>
                    </w:rPr>
                  </w:pPr>
                  <w:r>
                    <w:rPr>
                      <w:rFonts w:ascii="Optima" w:hAnsi="Optima"/>
                      <w:sz w:val="28"/>
                    </w:rPr>
                    <w:t>20</w:t>
                  </w:r>
                </w:p>
              </w:tc>
              <w:tc>
                <w:tcPr>
                  <w:tcW w:w="2066" w:type="dxa"/>
                </w:tcPr>
                <w:p w:rsidR="007031BE" w:rsidRDefault="007031BE" w:rsidP="00137C33">
                  <w:pPr>
                    <w:rPr>
                      <w:rFonts w:ascii="Optima" w:hAnsi="Optima"/>
                      <w:sz w:val="28"/>
                    </w:rPr>
                  </w:pPr>
                </w:p>
              </w:tc>
              <w:tc>
                <w:tcPr>
                  <w:tcW w:w="2066" w:type="dxa"/>
                </w:tcPr>
                <w:p w:rsidR="007031BE" w:rsidRDefault="007031BE" w:rsidP="00137C33">
                  <w:pPr>
                    <w:rPr>
                      <w:rFonts w:ascii="Optima" w:hAnsi="Optima"/>
                      <w:sz w:val="28"/>
                    </w:rPr>
                  </w:pPr>
                </w:p>
              </w:tc>
            </w:tr>
            <w:tr w:rsidR="007031BE">
              <w:tc>
                <w:tcPr>
                  <w:tcW w:w="2065" w:type="dxa"/>
                </w:tcPr>
                <w:p w:rsidR="007031BE" w:rsidRDefault="007031BE" w:rsidP="00137C33">
                  <w:pPr>
                    <w:rPr>
                      <w:rFonts w:ascii="Optima" w:hAnsi="Optima"/>
                      <w:sz w:val="28"/>
                    </w:rPr>
                  </w:pPr>
                  <w:r>
                    <w:rPr>
                      <w:rFonts w:ascii="Optima" w:hAnsi="Optima"/>
                      <w:sz w:val="28"/>
                    </w:rPr>
                    <w:t>Went on youtube</w:t>
                  </w:r>
                </w:p>
              </w:tc>
              <w:tc>
                <w:tcPr>
                  <w:tcW w:w="2065" w:type="dxa"/>
                </w:tcPr>
                <w:p w:rsidR="007031BE" w:rsidRDefault="007031BE" w:rsidP="00137C33">
                  <w:pPr>
                    <w:rPr>
                      <w:rFonts w:ascii="Optima" w:hAnsi="Optima"/>
                      <w:sz w:val="28"/>
                    </w:rPr>
                  </w:pPr>
                  <w:r>
                    <w:rPr>
                      <w:rFonts w:ascii="Optima" w:hAnsi="Optima"/>
                      <w:sz w:val="28"/>
                    </w:rPr>
                    <w:t>15</w:t>
                  </w:r>
                </w:p>
              </w:tc>
              <w:tc>
                <w:tcPr>
                  <w:tcW w:w="2066" w:type="dxa"/>
                </w:tcPr>
                <w:p w:rsidR="007031BE" w:rsidRDefault="00DD5392" w:rsidP="00137C33">
                  <w:pPr>
                    <w:rPr>
                      <w:rFonts w:ascii="Optima" w:hAnsi="Optima"/>
                      <w:sz w:val="28"/>
                    </w:rPr>
                  </w:pPr>
                  <w:r>
                    <w:rPr>
                      <w:rFonts w:ascii="Optima" w:hAnsi="Optima"/>
                      <w:sz w:val="28"/>
                    </w:rPr>
                    <w:t>30</w:t>
                  </w:r>
                </w:p>
              </w:tc>
              <w:tc>
                <w:tcPr>
                  <w:tcW w:w="2066" w:type="dxa"/>
                </w:tcPr>
                <w:p w:rsidR="007031BE" w:rsidRDefault="00DD5392" w:rsidP="00137C33">
                  <w:pPr>
                    <w:rPr>
                      <w:rFonts w:ascii="Optima" w:hAnsi="Optima"/>
                      <w:sz w:val="28"/>
                    </w:rPr>
                  </w:pPr>
                  <w:r>
                    <w:rPr>
                      <w:rFonts w:ascii="Optima" w:hAnsi="Optima"/>
                      <w:sz w:val="28"/>
                    </w:rPr>
                    <w:t>45</w:t>
                  </w:r>
                </w:p>
              </w:tc>
              <w:tc>
                <w:tcPr>
                  <w:tcW w:w="2066" w:type="dxa"/>
                </w:tcPr>
                <w:p w:rsidR="007031BE" w:rsidRDefault="00DD5392" w:rsidP="00137C33">
                  <w:pPr>
                    <w:rPr>
                      <w:rFonts w:ascii="Optima" w:hAnsi="Optima"/>
                      <w:sz w:val="28"/>
                    </w:rPr>
                  </w:pPr>
                  <w:r>
                    <w:rPr>
                      <w:rFonts w:ascii="Optima" w:hAnsi="Optima"/>
                      <w:sz w:val="28"/>
                    </w:rPr>
                    <w:t>90</w:t>
                  </w:r>
                </w:p>
              </w:tc>
            </w:tr>
          </w:tbl>
          <w:p w:rsidR="00DC5AC7" w:rsidRPr="007031BE" w:rsidRDefault="00DC5AC7" w:rsidP="00137C33">
            <w:pPr>
              <w:rPr>
                <w:rFonts w:ascii="Optima" w:hAnsi="Optima"/>
                <w:sz w:val="28"/>
              </w:rPr>
            </w:pPr>
          </w:p>
          <w:p w:rsidR="00DC5AC7" w:rsidRPr="00937FAF" w:rsidRDefault="00DD5392" w:rsidP="00137C33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>Explain to the students that by making a table they can organize their information to make it easier to find patterns.  They can put the information into ratios and then solve future problems.</w:t>
            </w:r>
          </w:p>
          <w:p w:rsidR="00DC5AC7" w:rsidRDefault="00DC5AC7" w:rsidP="00AF6808">
            <w:pPr>
              <w:ind w:left="111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DD5392" w:rsidRDefault="00DD5392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 xml:space="preserve">Show the learning video on 16-5.  </w:t>
            </w:r>
          </w:p>
          <w:p w:rsidR="00DC5AC7" w:rsidRPr="00937FAF" w:rsidRDefault="00DD5392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Guide the students through the guided practice.</w:t>
            </w:r>
          </w:p>
          <w:p w:rsidR="00DC5AC7" w:rsidRPr="00CD2BD0" w:rsidRDefault="00DC5AC7" w:rsidP="00AF6808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D5392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DC5AC7" w:rsidRPr="00937FAF" w:rsidRDefault="00DD5392" w:rsidP="00137C33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>Have students complete 16-5 independent practice #’s 4-7 11,13,15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DC5AC7" w:rsidRPr="00CD2BD0" w:rsidRDefault="00DC5AC7" w:rsidP="00AF6808">
            <w:pPr>
              <w:ind w:left="108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77001D" w:rsidRDefault="00DD5392" w:rsidP="00DD5392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Have students complete quick check. Also, monitor the students during independent work to check for verbal and written understanding.  Ask students why</w:t>
            </w:r>
            <w:r w:rsidR="00F72FA5">
              <w:rPr>
                <w:rFonts w:ascii="Optima" w:hAnsi="Optima"/>
              </w:rPr>
              <w:t xml:space="preserve"> and how they got the answer.  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F72FA5" w:rsidRDefault="00F72FA5" w:rsidP="00137C33">
            <w:pPr>
              <w:rPr>
                <w:rFonts w:ascii="Optima" w:hAnsi="Optima"/>
              </w:rPr>
            </w:pPr>
            <w:bookmarkStart w:id="0" w:name="_GoBack"/>
            <w:bookmarkEnd w:id="0"/>
            <w:r>
              <w:rPr>
                <w:rFonts w:ascii="Optima" w:hAnsi="Optima"/>
              </w:rPr>
              <w:t>Assign students Center activities “Display the Digits” either practice or enrichment based on their quick check results.</w:t>
            </w:r>
          </w:p>
          <w:p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C42276" w:rsidRPr="00F72FA5" w:rsidRDefault="00F72FA5" w:rsidP="00F72FA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Have students complete either practice or enrichment based on their quick check results.</w:t>
            </w: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8"/>
      <w:footerReference w:type="default" r:id="rId9"/>
      <w:pgSz w:w="15840" w:h="12240" w:orient="landscape"/>
      <w:pgMar w:top="720" w:right="1008" w:bottom="1152" w:left="1008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5392" w:rsidRDefault="00DD5392">
      <w:r>
        <w:separator/>
      </w:r>
    </w:p>
  </w:endnote>
  <w:endnote w:type="continuationSeparator" w:id="0">
    <w:p w:rsidR="00DD5392" w:rsidRDefault="00DD53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392" w:rsidRDefault="00DD5392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D5392" w:rsidRDefault="00DD5392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392" w:rsidRPr="000C7C3D" w:rsidRDefault="00DD5392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0B6EA1">
      <w:rPr>
        <w:rStyle w:val="PageNumber"/>
        <w:rFonts w:ascii="Optima" w:hAnsi="Optima"/>
        <w:noProof/>
      </w:rPr>
      <w:t>3</w:t>
    </w:r>
    <w:r w:rsidRPr="000C7C3D">
      <w:rPr>
        <w:rStyle w:val="PageNumber"/>
        <w:rFonts w:ascii="Optima" w:hAnsi="Optima"/>
      </w:rPr>
      <w:fldChar w:fldCharType="end"/>
    </w:r>
  </w:p>
  <w:p w:rsidR="00DD5392" w:rsidRDefault="00DD5392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DD5392" w:rsidRPr="005713AA" w:rsidRDefault="00DD5392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:rsidR="00DD5392" w:rsidRDefault="00DD5392" w:rsidP="000C7C3D">
    <w:pPr>
      <w:pStyle w:val="Footer"/>
      <w:jc w:val="cen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5392" w:rsidRDefault="00DD5392">
      <w:r>
        <w:separator/>
      </w:r>
    </w:p>
  </w:footnote>
  <w:footnote w:type="continuationSeparator" w:id="0">
    <w:p w:rsidR="00DD5392" w:rsidRDefault="00DD5392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7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5"/>
  </w:num>
  <w:num w:numId="21">
    <w:abstractNumId w:val="28"/>
  </w:num>
  <w:num w:numId="22">
    <w:abstractNumId w:val="16"/>
  </w:num>
  <w:num w:numId="23">
    <w:abstractNumId w:val="15"/>
  </w:num>
  <w:num w:numId="24">
    <w:abstractNumId w:val="24"/>
  </w:num>
  <w:num w:numId="25">
    <w:abstractNumId w:val="18"/>
  </w:num>
  <w:num w:numId="26">
    <w:abstractNumId w:val="7"/>
  </w:num>
  <w:num w:numId="27">
    <w:abstractNumId w:val="5"/>
  </w:num>
  <w:num w:numId="28">
    <w:abstractNumId w:val="26"/>
  </w:num>
  <w:num w:numId="2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37AF5"/>
    <w:rsid w:val="00002DCD"/>
    <w:rsid w:val="00061228"/>
    <w:rsid w:val="00080498"/>
    <w:rsid w:val="000B6EA1"/>
    <w:rsid w:val="000C7C3D"/>
    <w:rsid w:val="00137C33"/>
    <w:rsid w:val="00173096"/>
    <w:rsid w:val="0020195B"/>
    <w:rsid w:val="00226FDF"/>
    <w:rsid w:val="002F6E4F"/>
    <w:rsid w:val="00333F35"/>
    <w:rsid w:val="003E59E6"/>
    <w:rsid w:val="00406D26"/>
    <w:rsid w:val="00421D90"/>
    <w:rsid w:val="004A1E56"/>
    <w:rsid w:val="004D3DE2"/>
    <w:rsid w:val="00531872"/>
    <w:rsid w:val="00537AF5"/>
    <w:rsid w:val="00571C4E"/>
    <w:rsid w:val="005C15ED"/>
    <w:rsid w:val="005E0102"/>
    <w:rsid w:val="006207C4"/>
    <w:rsid w:val="006634B0"/>
    <w:rsid w:val="006753DE"/>
    <w:rsid w:val="006C71C2"/>
    <w:rsid w:val="006F7C22"/>
    <w:rsid w:val="007014FF"/>
    <w:rsid w:val="007031BE"/>
    <w:rsid w:val="007219A7"/>
    <w:rsid w:val="0077001D"/>
    <w:rsid w:val="007729B6"/>
    <w:rsid w:val="0078589F"/>
    <w:rsid w:val="009236F5"/>
    <w:rsid w:val="009877DA"/>
    <w:rsid w:val="009942A2"/>
    <w:rsid w:val="00A15DDA"/>
    <w:rsid w:val="00A53859"/>
    <w:rsid w:val="00A63885"/>
    <w:rsid w:val="00A77D41"/>
    <w:rsid w:val="00A92480"/>
    <w:rsid w:val="00AF6808"/>
    <w:rsid w:val="00B45CCC"/>
    <w:rsid w:val="00BA3E9A"/>
    <w:rsid w:val="00BF5685"/>
    <w:rsid w:val="00C42276"/>
    <w:rsid w:val="00C442BA"/>
    <w:rsid w:val="00C820EF"/>
    <w:rsid w:val="00CC7B1F"/>
    <w:rsid w:val="00CD0084"/>
    <w:rsid w:val="00CD2BD0"/>
    <w:rsid w:val="00D309CF"/>
    <w:rsid w:val="00DA6ADB"/>
    <w:rsid w:val="00DC5AC7"/>
    <w:rsid w:val="00DD5392"/>
    <w:rsid w:val="00E54930"/>
    <w:rsid w:val="00E95770"/>
    <w:rsid w:val="00EE7416"/>
    <w:rsid w:val="00EF6071"/>
    <w:rsid w:val="00F47D70"/>
    <w:rsid w:val="00F72FA5"/>
    <w:rsid w:val="00FD3711"/>
  </w:rsids>
  <m:mathPr>
    <m:mathFont m:val="Optima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440</Words>
  <Characters>2513</Characters>
  <Application>Microsoft Macintosh Word</Application>
  <DocSecurity>0</DocSecurity>
  <Lines>20</Lines>
  <Paragraphs>5</Paragraphs>
  <ScaleCrop>false</ScaleCrop>
  <Company>Canyons School District</Company>
  <LinksUpToDate>false</LinksUpToDate>
  <CharactersWithSpaces>3086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Teacher</cp:lastModifiedBy>
  <cp:revision>2</cp:revision>
  <cp:lastPrinted>2011-07-20T19:10:00Z</cp:lastPrinted>
  <dcterms:created xsi:type="dcterms:W3CDTF">2011-08-10T19:30:00Z</dcterms:created>
  <dcterms:modified xsi:type="dcterms:W3CDTF">2011-08-10T19:30:00Z</dcterms:modified>
</cp:coreProperties>
</file>